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EA8" w:rsidRDefault="008B3EA8" w:rsidP="008B3EA8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48"/>
        <w:gridCol w:w="4655"/>
      </w:tblGrid>
      <w:tr w:rsidR="008B3EA8" w:rsidTr="00D97840">
        <w:tblPrEx>
          <w:tblCellMar>
            <w:top w:w="0" w:type="dxa"/>
            <w:bottom w:w="0" w:type="dxa"/>
          </w:tblCellMar>
        </w:tblPrEx>
        <w:trPr>
          <w:trHeight w:val="6174"/>
        </w:trPr>
        <w:tc>
          <w:tcPr>
            <w:tcW w:w="4848" w:type="dxa"/>
          </w:tcPr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5" w:type="dxa"/>
          </w:tcPr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УДОСТОВЕРЕНИЕ </w:t>
            </w: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повышении квалификации </w:t>
            </w: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программе дополнительного профессионального образования</w:t>
            </w:r>
          </w:p>
        </w:tc>
      </w:tr>
    </w:tbl>
    <w:p w:rsidR="008B3EA8" w:rsidRDefault="008B3EA8" w:rsidP="008B3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48"/>
        <w:gridCol w:w="4655"/>
      </w:tblGrid>
      <w:tr w:rsidR="008B3EA8" w:rsidTr="00D97840">
        <w:tblPrEx>
          <w:tblCellMar>
            <w:top w:w="0" w:type="dxa"/>
            <w:bottom w:w="0" w:type="dxa"/>
          </w:tblCellMar>
        </w:tblPrEx>
        <w:trPr>
          <w:trHeight w:val="6174"/>
        </w:trPr>
        <w:tc>
          <w:tcPr>
            <w:tcW w:w="4848" w:type="dxa"/>
          </w:tcPr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289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289">
              <w:rPr>
                <w:rFonts w:ascii="Times New Roman" w:hAnsi="Times New Roman"/>
                <w:sz w:val="20"/>
                <w:szCs w:val="20"/>
              </w:rPr>
              <w:t xml:space="preserve">г. Тольятти </w:t>
            </w: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52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Частное образовательное учреждение дополнительного профессионального образования Технический учебный центр «Спектр» </w:t>
            </w: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89"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89">
              <w:rPr>
                <w:rFonts w:ascii="Times New Roman" w:hAnsi="Times New Roman"/>
                <w:sz w:val="24"/>
                <w:szCs w:val="24"/>
              </w:rPr>
              <w:t>о повышении квалификации</w:t>
            </w: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89">
              <w:rPr>
                <w:rFonts w:ascii="Times New Roman" w:hAnsi="Times New Roman"/>
                <w:sz w:val="24"/>
                <w:szCs w:val="24"/>
              </w:rPr>
              <w:t>ПК 0000000</w:t>
            </w: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 w:rsidRPr="00415289">
              <w:rPr>
                <w:rFonts w:ascii="Times New Roman" w:hAnsi="Times New Roman"/>
                <w:sz w:val="20"/>
                <w:szCs w:val="20"/>
              </w:rPr>
              <w:t xml:space="preserve">Регистрационный номер </w:t>
            </w: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289">
              <w:rPr>
                <w:rFonts w:ascii="Times New Roman" w:hAnsi="Times New Roman"/>
                <w:sz w:val="20"/>
                <w:szCs w:val="20"/>
              </w:rPr>
              <w:t>дата выдачи</w:t>
            </w: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5" w:type="dxa"/>
          </w:tcPr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289">
              <w:rPr>
                <w:rFonts w:ascii="Times New Roman" w:hAnsi="Times New Roman"/>
                <w:sz w:val="20"/>
                <w:szCs w:val="20"/>
              </w:rPr>
              <w:t>Настоящее удостоверение свидетельствует о том, что</w:t>
            </w: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289">
              <w:rPr>
                <w:rFonts w:ascii="Times New Roman" w:hAnsi="Times New Roman"/>
                <w:sz w:val="20"/>
                <w:szCs w:val="20"/>
              </w:rPr>
              <w:t>в период</w:t>
            </w: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289">
              <w:rPr>
                <w:rFonts w:ascii="Times New Roman" w:hAnsi="Times New Roman"/>
                <w:sz w:val="20"/>
                <w:szCs w:val="20"/>
              </w:rPr>
              <w:t>o6yчaлс</w:t>
            </w:r>
            <w:proofErr w:type="gramStart"/>
            <w:r w:rsidRPr="00415289">
              <w:rPr>
                <w:rFonts w:ascii="Times New Roman" w:hAnsi="Times New Roman"/>
                <w:sz w:val="20"/>
                <w:szCs w:val="20"/>
              </w:rPr>
              <w:t>я(</w:t>
            </w:r>
            <w:proofErr w:type="gramEnd"/>
            <w:r w:rsidRPr="00415289">
              <w:rPr>
                <w:rFonts w:ascii="Times New Roman" w:hAnsi="Times New Roman"/>
                <w:sz w:val="20"/>
                <w:szCs w:val="20"/>
              </w:rPr>
              <w:t xml:space="preserve">ась) </w:t>
            </w:r>
            <w:proofErr w:type="spellStart"/>
            <w:r w:rsidRPr="00415289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  <w:r w:rsidRPr="004152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5289">
              <w:rPr>
                <w:rFonts w:ascii="Times New Roman" w:hAnsi="Times New Roman"/>
                <w:sz w:val="20"/>
                <w:szCs w:val="20"/>
              </w:rPr>
              <w:t>программe</w:t>
            </w:r>
            <w:proofErr w:type="spellEnd"/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528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415289">
              <w:rPr>
                <w:rFonts w:ascii="Times New Roman" w:hAnsi="Times New Roman"/>
                <w:sz w:val="20"/>
                <w:szCs w:val="20"/>
              </w:rPr>
              <w:t>o</w:t>
            </w:r>
            <w:proofErr w:type="gramEnd"/>
            <w:r w:rsidRPr="00415289">
              <w:rPr>
                <w:rFonts w:ascii="Times New Roman" w:hAnsi="Times New Roman"/>
                <w:sz w:val="20"/>
                <w:szCs w:val="20"/>
              </w:rPr>
              <w:t>вышения</w:t>
            </w:r>
            <w:proofErr w:type="spellEnd"/>
            <w:r w:rsidRPr="00415289">
              <w:rPr>
                <w:rFonts w:ascii="Times New Roman" w:hAnsi="Times New Roman"/>
                <w:sz w:val="20"/>
                <w:szCs w:val="20"/>
              </w:rPr>
              <w:t xml:space="preserve"> квалификации</w:t>
            </w: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289">
              <w:rPr>
                <w:rFonts w:ascii="Times New Roman" w:hAnsi="Times New Roman"/>
                <w:sz w:val="20"/>
                <w:szCs w:val="20"/>
              </w:rPr>
              <w:t>в объеме</w:t>
            </w: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left="552"/>
              <w:rPr>
                <w:rFonts w:ascii="Times New Roman" w:hAnsi="Times New Roman"/>
                <w:sz w:val="20"/>
                <w:szCs w:val="20"/>
              </w:rPr>
            </w:pPr>
            <w:r w:rsidRPr="00415289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left="552"/>
              <w:rPr>
                <w:rFonts w:ascii="Times New Roman" w:hAnsi="Times New Roman"/>
                <w:sz w:val="20"/>
                <w:szCs w:val="20"/>
              </w:rPr>
            </w:pPr>
            <w:r w:rsidRPr="00415289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ind w:left="552"/>
              <w:rPr>
                <w:rFonts w:ascii="Times New Roman" w:hAnsi="Times New Roman"/>
                <w:sz w:val="20"/>
                <w:szCs w:val="20"/>
              </w:rPr>
            </w:pPr>
            <w:r w:rsidRPr="00415289">
              <w:rPr>
                <w:rFonts w:ascii="Times New Roman" w:hAnsi="Times New Roman"/>
                <w:sz w:val="20"/>
                <w:szCs w:val="20"/>
              </w:rPr>
              <w:t>Секретарь</w:t>
            </w:r>
          </w:p>
          <w:p w:rsidR="008B3EA8" w:rsidRPr="00415289" w:rsidRDefault="008B3EA8" w:rsidP="00D9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C2EA5" w:rsidRDefault="00D86D95"/>
    <w:sectPr w:rsidR="002C2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A8"/>
    <w:rsid w:val="00061D4A"/>
    <w:rsid w:val="008B3EA8"/>
    <w:rsid w:val="00D86D95"/>
    <w:rsid w:val="00FB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2019-09-20T03:01:00Z</dcterms:created>
  <dcterms:modified xsi:type="dcterms:W3CDTF">2019-09-20T03:02:00Z</dcterms:modified>
</cp:coreProperties>
</file>